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8F99C" w14:textId="7B73AA65" w:rsidR="00C4198E" w:rsidRDefault="00EF1B1A" w:rsidP="00EF1B1A">
      <w:pPr>
        <w:tabs>
          <w:tab w:val="left" w:pos="7515"/>
        </w:tabs>
        <w:jc w:val="right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 xml:space="preserve">Załącznik nr </w:t>
      </w:r>
      <w:r w:rsidR="000860D9">
        <w:rPr>
          <w:rFonts w:ascii="Century Gothic" w:eastAsia="Calibri" w:hAnsi="Century Gothic"/>
          <w:sz w:val="20"/>
          <w:szCs w:val="20"/>
        </w:rPr>
        <w:t>3</w:t>
      </w:r>
      <w:r>
        <w:rPr>
          <w:rFonts w:ascii="Century Gothic" w:eastAsia="Calibri" w:hAnsi="Century Gothic"/>
          <w:sz w:val="20"/>
          <w:szCs w:val="20"/>
        </w:rPr>
        <w:t xml:space="preserve"> do SWZ</w:t>
      </w:r>
    </w:p>
    <w:p w14:paraId="19DCB283" w14:textId="77777777" w:rsidR="0084505E" w:rsidRPr="00CE7A7D" w:rsidRDefault="0084505E" w:rsidP="00CE7A7D">
      <w:pPr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14:paraId="42B90117" w14:textId="77777777"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14:paraId="4E6B9D5B" w14:textId="77777777" w:rsidR="0084505E" w:rsidRPr="00D16950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</w:p>
    <w:p w14:paraId="11808946" w14:textId="77777777" w:rsidR="0084505E" w:rsidRPr="00D16950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>OŚWIADCZENIE</w:t>
      </w:r>
    </w:p>
    <w:p w14:paraId="3D93198A" w14:textId="23FFAC38" w:rsidR="0084505E" w:rsidRPr="002B3D3F" w:rsidRDefault="0084505E" w:rsidP="0084505E">
      <w:pPr>
        <w:spacing w:after="0" w:line="360" w:lineRule="auto"/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składane na podstawie art. 125 ust. 1 ustawy z dnia 11 września 2019 r. Prawo zamówień publicznych (dalej: ustawa Pzp</w:t>
      </w:r>
      <w:r>
        <w:rPr>
          <w:rFonts w:ascii="Century Gothic" w:eastAsia="Calibri" w:hAnsi="Century Gothic" w:cs="Arial"/>
          <w:sz w:val="20"/>
          <w:szCs w:val="20"/>
        </w:rPr>
        <w:t>.</w:t>
      </w:r>
      <w:r w:rsidRPr="00D16950">
        <w:rPr>
          <w:rFonts w:ascii="Century Gothic" w:eastAsia="Calibri" w:hAnsi="Century Gothic" w:cs="Arial"/>
          <w:sz w:val="20"/>
          <w:szCs w:val="20"/>
        </w:rPr>
        <w:t xml:space="preserve">) na potrzeby postępowania o udzielenie zamówienia publicznego pn.: </w:t>
      </w:r>
      <w:r w:rsidR="00067F83" w:rsidRPr="00067F83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Dostawa licencji i subskrypcji bezpieczeństwa dla urządzeń UTM i systemu NAC oraz przedłużenie serwisu NBD dla urządzeń sieciowych wraz z usługami wsparcia technicznego</w:t>
      </w:r>
      <w:r w:rsidR="009D5EF5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Pr="002B3D3F">
        <w:rPr>
          <w:rFonts w:ascii="Century Gothic" w:eastAsia="Calibri" w:hAnsi="Century Gothic" w:cs="Arial"/>
          <w:sz w:val="20"/>
          <w:szCs w:val="20"/>
        </w:rPr>
        <w:t xml:space="preserve">o znaku </w:t>
      </w:r>
      <w:r w:rsidRPr="002B3D3F">
        <w:rPr>
          <w:rFonts w:ascii="Century Gothic" w:eastAsia="Calibri" w:hAnsi="Century Gothic" w:cs="Arial"/>
          <w:b/>
          <w:sz w:val="20"/>
          <w:szCs w:val="20"/>
        </w:rPr>
        <w:t>BL-IX.272.</w:t>
      </w:r>
      <w:r w:rsidR="00692EC7">
        <w:rPr>
          <w:rFonts w:ascii="Century Gothic" w:eastAsia="Calibri" w:hAnsi="Century Gothic" w:cs="Arial"/>
          <w:b/>
          <w:sz w:val="20"/>
          <w:szCs w:val="20"/>
        </w:rPr>
        <w:t>1</w:t>
      </w:r>
      <w:r w:rsidR="00067F83">
        <w:rPr>
          <w:rFonts w:ascii="Century Gothic" w:eastAsia="Calibri" w:hAnsi="Century Gothic" w:cs="Arial"/>
          <w:b/>
          <w:sz w:val="20"/>
          <w:szCs w:val="20"/>
        </w:rPr>
        <w:t>9</w:t>
      </w:r>
      <w:r w:rsidRPr="002B3D3F">
        <w:rPr>
          <w:rFonts w:ascii="Century Gothic" w:eastAsia="Calibri" w:hAnsi="Century Gothic" w:cs="Arial"/>
          <w:b/>
          <w:sz w:val="20"/>
          <w:szCs w:val="20"/>
        </w:rPr>
        <w:t>.202</w:t>
      </w:r>
      <w:r w:rsidR="000860D9">
        <w:rPr>
          <w:rFonts w:ascii="Century Gothic" w:eastAsia="Calibri" w:hAnsi="Century Gothic" w:cs="Arial"/>
          <w:b/>
          <w:sz w:val="20"/>
          <w:szCs w:val="20"/>
        </w:rPr>
        <w:t>5</w:t>
      </w:r>
      <w:r w:rsidRPr="002B3D3F">
        <w:rPr>
          <w:rFonts w:ascii="Century Gothic" w:eastAsia="Calibri" w:hAnsi="Century Gothic" w:cs="Arial"/>
          <w:sz w:val="20"/>
          <w:szCs w:val="20"/>
        </w:rPr>
        <w:t>, dotyczące:</w:t>
      </w:r>
    </w:p>
    <w:p w14:paraId="4F47A237" w14:textId="77777777"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Arial"/>
          <w:bCs/>
          <w:color w:val="000000"/>
          <w:sz w:val="20"/>
          <w:szCs w:val="20"/>
        </w:rPr>
      </w:pPr>
    </w:p>
    <w:p w14:paraId="0A270514" w14:textId="77777777" w:rsidR="0084505E" w:rsidRPr="00D16950" w:rsidRDefault="0084505E" w:rsidP="00A04845">
      <w:pPr>
        <w:numPr>
          <w:ilvl w:val="0"/>
          <w:numId w:val="6"/>
        </w:numPr>
        <w:spacing w:before="120" w:after="0" w:line="360" w:lineRule="auto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>Przesłanek wykluczenia z postępowania</w:t>
      </w:r>
    </w:p>
    <w:p w14:paraId="15FA95BA" w14:textId="55A9E530" w:rsidR="0084505E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Oświadczam, że nie podlegam wykluczeniu z postępowania na podstawie art. 108 ust. 1 ustawy Pzp.</w:t>
      </w:r>
    </w:p>
    <w:p w14:paraId="3FF13450" w14:textId="585A38D7" w:rsidR="0008256F" w:rsidRPr="007F7D7B" w:rsidRDefault="0008256F" w:rsidP="0008256F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4FE9">
        <w:rPr>
          <w:rFonts w:ascii="Century Gothic" w:eastAsia="Calibri" w:hAnsi="Century Gothic" w:cs="Arial"/>
          <w:sz w:val="20"/>
          <w:szCs w:val="20"/>
        </w:rPr>
        <w:t>Oświadczam, że nie podlegam wykluczeniu z postępowania na podstawie art. 109 ust. 1 pkt 4 ustawy Pzp</w:t>
      </w:r>
      <w:r>
        <w:rPr>
          <w:rFonts w:ascii="Century Gothic" w:eastAsia="Calibri" w:hAnsi="Century Gothic" w:cs="Arial"/>
          <w:sz w:val="20"/>
          <w:szCs w:val="20"/>
        </w:rPr>
        <w:t>.</w:t>
      </w:r>
    </w:p>
    <w:p w14:paraId="6D8E88CF" w14:textId="5454316C" w:rsidR="0084505E" w:rsidRPr="00D16950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Oświadczam</w:t>
      </w:r>
      <w:r w:rsidR="00A27B11">
        <w:rPr>
          <w:rFonts w:ascii="Century Gothic" w:eastAsia="Calibri" w:hAnsi="Century Gothic" w:cs="Arial"/>
          <w:sz w:val="20"/>
          <w:szCs w:val="20"/>
        </w:rPr>
        <w:t xml:space="preserve"> </w:t>
      </w:r>
      <w:r w:rsidR="00A27B11" w:rsidRPr="00A27B11">
        <w:rPr>
          <w:rFonts w:ascii="Century Gothic" w:eastAsia="Calibri" w:hAnsi="Century Gothic" w:cs="Arial"/>
          <w:sz w:val="20"/>
          <w:szCs w:val="20"/>
        </w:rPr>
        <w:t>(</w:t>
      </w:r>
      <w:r w:rsidR="00A27B11" w:rsidRPr="00A27B11">
        <w:rPr>
          <w:rFonts w:ascii="Century Gothic" w:eastAsia="Calibri" w:hAnsi="Century Gothic" w:cs="Arial"/>
          <w:i/>
          <w:sz w:val="20"/>
          <w:szCs w:val="20"/>
        </w:rPr>
        <w:t>jeżeli dotyczy</w:t>
      </w:r>
      <w:r w:rsidR="00A27B11">
        <w:rPr>
          <w:rFonts w:ascii="Century Gothic" w:eastAsia="Calibri" w:hAnsi="Century Gothic" w:cs="Arial"/>
          <w:sz w:val="20"/>
          <w:szCs w:val="20"/>
        </w:rPr>
        <w:t>)</w:t>
      </w:r>
      <w:r w:rsidRPr="00D16950">
        <w:rPr>
          <w:rFonts w:ascii="Century Gothic" w:eastAsia="Calibri" w:hAnsi="Century Gothic" w:cs="Arial"/>
          <w:sz w:val="20"/>
          <w:szCs w:val="20"/>
        </w:rPr>
        <w:t>, że zachodzą w stosunku do mnie podstawy wykluczenia z postępowania na podstawie art. …………. ustawy Pzp (</w:t>
      </w:r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>podać mającą zastosowanie podstawę wykluczenia spośród wymienionych w art. 108 ust. 1</w:t>
      </w:r>
      <w:r w:rsidR="00866136">
        <w:rPr>
          <w:rFonts w:ascii="Century Gothic" w:eastAsia="Calibri" w:hAnsi="Century Gothic" w:cs="Arial"/>
          <w:i/>
          <w:iCs/>
          <w:sz w:val="20"/>
          <w:szCs w:val="20"/>
        </w:rPr>
        <w:t xml:space="preserve"> oraz 109 ust. 1 pkt 4</w:t>
      </w:r>
      <w:r w:rsidR="008C544B">
        <w:rPr>
          <w:rFonts w:ascii="Century Gothic" w:eastAsia="Calibri" w:hAnsi="Century Gothic" w:cs="Arial"/>
          <w:i/>
          <w:iCs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>ustawy Pzp</w:t>
      </w:r>
      <w:r w:rsidRPr="00D16950">
        <w:rPr>
          <w:rFonts w:ascii="Century Gothic" w:eastAsia="Calibri" w:hAnsi="Century Gothic" w:cs="Arial"/>
          <w:sz w:val="20"/>
          <w:szCs w:val="20"/>
        </w:rPr>
        <w:t>). Jednocześnie w związku z powyższym oświadczam, na podstawie art. 110 ust. 1 ustawy Pzp, że podjąłem następujące czynności:</w:t>
      </w:r>
    </w:p>
    <w:p w14:paraId="10236EFA" w14:textId="77777777" w:rsidR="0084505E" w:rsidRPr="00D16950" w:rsidRDefault="0084505E" w:rsidP="0084505E">
      <w:pPr>
        <w:spacing w:after="0" w:line="360" w:lineRule="auto"/>
        <w:ind w:left="284"/>
        <w:jc w:val="both"/>
        <w:rPr>
          <w:rFonts w:ascii="Century Gothic" w:eastAsia="Calibri" w:hAnsi="Century Gothic" w:cs="Times New Roman"/>
          <w:sz w:val="20"/>
        </w:rPr>
      </w:pPr>
      <w:r w:rsidRPr="00D16950">
        <w:rPr>
          <w:rFonts w:ascii="Century Gothic" w:eastAsia="Calibri" w:hAnsi="Century Gothic" w:cs="Times New Roman"/>
          <w:sz w:val="20"/>
        </w:rPr>
        <w:t>…………………………………………………………………………………………………</w:t>
      </w:r>
      <w:r>
        <w:rPr>
          <w:rFonts w:ascii="Century Gothic" w:eastAsia="Calibri" w:hAnsi="Century Gothic" w:cs="Times New Roman"/>
          <w:sz w:val="20"/>
        </w:rPr>
        <w:t>…………………………………………………………………………………………………………………………………</w:t>
      </w:r>
    </w:p>
    <w:p w14:paraId="3A653760" w14:textId="77777777" w:rsidR="00B34841" w:rsidRPr="00B34841" w:rsidRDefault="00B34841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>
        <w:rPr>
          <w:rFonts w:ascii="Century Gothic" w:eastAsia="Calibri" w:hAnsi="Century Gothic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ascii="Century Gothic" w:eastAsia="Calibri" w:hAnsi="Century Gothic" w:cs="Arial"/>
          <w:iCs/>
          <w:sz w:val="20"/>
          <w:szCs w:val="20"/>
        </w:rPr>
        <w:t>(Dz. U. z 202</w:t>
      </w:r>
      <w:r w:rsidR="00C4198E">
        <w:rPr>
          <w:rFonts w:ascii="Century Gothic" w:eastAsia="Calibri" w:hAnsi="Century Gothic" w:cs="Arial"/>
          <w:iCs/>
          <w:sz w:val="20"/>
          <w:szCs w:val="20"/>
        </w:rPr>
        <w:t>3</w:t>
      </w:r>
      <w:r>
        <w:rPr>
          <w:rFonts w:ascii="Century Gothic" w:eastAsia="Calibri" w:hAnsi="Century Gothic" w:cs="Arial"/>
          <w:iCs/>
          <w:sz w:val="20"/>
          <w:szCs w:val="20"/>
        </w:rPr>
        <w:t xml:space="preserve">, poz. </w:t>
      </w:r>
      <w:r w:rsidR="00C4198E">
        <w:rPr>
          <w:rFonts w:ascii="Century Gothic" w:eastAsia="Calibri" w:hAnsi="Century Gothic" w:cs="Arial"/>
          <w:iCs/>
          <w:sz w:val="20"/>
          <w:szCs w:val="20"/>
        </w:rPr>
        <w:t>1497 z późn. Zm.</w:t>
      </w:r>
      <w:r>
        <w:rPr>
          <w:rFonts w:ascii="Century Gothic" w:eastAsia="Calibri" w:hAnsi="Century Gothic" w:cs="Arial"/>
          <w:iCs/>
          <w:sz w:val="20"/>
          <w:szCs w:val="20"/>
        </w:rPr>
        <w:t>)</w:t>
      </w:r>
    </w:p>
    <w:p w14:paraId="580A2D73" w14:textId="1F92395B" w:rsidR="0084505E" w:rsidRPr="00ED5419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</w:rPr>
        <w:t>Oświadczam, że wszystkie informacje podane w powyższych oświadczeniach są aktualne na dzień składania ofert i zgodne z pr</w:t>
      </w:r>
      <w:r>
        <w:rPr>
          <w:rFonts w:ascii="Century Gothic" w:eastAsia="Calibri" w:hAnsi="Century Gothic" w:cs="Times New Roman"/>
          <w:sz w:val="20"/>
        </w:rPr>
        <w:t xml:space="preserve">awdą oraz zostały przedstawione </w:t>
      </w:r>
      <w:r w:rsidRPr="00D16950">
        <w:rPr>
          <w:rFonts w:ascii="Century Gothic" w:eastAsia="Calibri" w:hAnsi="Century Gothic" w:cs="Times New Roman"/>
          <w:sz w:val="20"/>
        </w:rPr>
        <w:t>z pełną świadomością konsekwencji wprowadzenia Z</w:t>
      </w:r>
      <w:bookmarkStart w:id="0" w:name="_GoBack"/>
      <w:bookmarkEnd w:id="0"/>
      <w:r w:rsidRPr="00D16950">
        <w:rPr>
          <w:rFonts w:ascii="Century Gothic" w:eastAsia="Calibri" w:hAnsi="Century Gothic" w:cs="Times New Roman"/>
          <w:sz w:val="20"/>
        </w:rPr>
        <w:t>amawiającego w błąd przy przedstawianiu informacji.</w:t>
      </w:r>
    </w:p>
    <w:p w14:paraId="47AF1A85" w14:textId="23993E94" w:rsidR="00ED5419" w:rsidRDefault="00ED5419" w:rsidP="00ED5419">
      <w:pPr>
        <w:spacing w:after="0" w:line="360" w:lineRule="auto"/>
        <w:contextualSpacing/>
        <w:jc w:val="both"/>
        <w:rPr>
          <w:rFonts w:ascii="Century Gothic" w:eastAsia="Calibri" w:hAnsi="Century Gothic" w:cs="Times New Roman"/>
          <w:sz w:val="20"/>
        </w:rPr>
      </w:pPr>
    </w:p>
    <w:p w14:paraId="49027A93" w14:textId="1F5CCDAB" w:rsidR="00ED5419" w:rsidRDefault="00ED5419" w:rsidP="00ED5419">
      <w:pPr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</w:p>
    <w:p w14:paraId="464ADF07" w14:textId="415AFB71" w:rsidR="000860D9" w:rsidRDefault="000860D9" w:rsidP="00ED5419">
      <w:pPr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</w:p>
    <w:p w14:paraId="5A6CE71B" w14:textId="77777777" w:rsidR="000860D9" w:rsidRPr="006C1776" w:rsidRDefault="000860D9" w:rsidP="00ED5419">
      <w:pPr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</w:p>
    <w:p w14:paraId="197E6ADF" w14:textId="77777777" w:rsidR="0084505E" w:rsidRPr="00D16950" w:rsidRDefault="0084505E" w:rsidP="006C1776">
      <w:pPr>
        <w:numPr>
          <w:ilvl w:val="0"/>
          <w:numId w:val="6"/>
        </w:numPr>
        <w:spacing w:before="120" w:after="0" w:line="360" w:lineRule="auto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lastRenderedPageBreak/>
        <w:t xml:space="preserve">Spełniania warunków udziału w postępowaniu </w:t>
      </w:r>
      <w:r w:rsidRPr="00D16950">
        <w:rPr>
          <w:rFonts w:ascii="Century Gothic" w:eastAsia="Calibri" w:hAnsi="Century Gothic" w:cs="Arial"/>
          <w:b/>
          <w:u w:val="single"/>
        </w:rPr>
        <w:br/>
      </w:r>
    </w:p>
    <w:p w14:paraId="21D6BB8A" w14:textId="77777777" w:rsidR="0084505E" w:rsidRPr="00A27B11" w:rsidRDefault="0084505E" w:rsidP="0084505E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1"/>
          <w:szCs w:val="21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 xml:space="preserve">Oświadczam, że spełniam warunki udziału w postępowaniu określone przez Zamawiającego </w:t>
      </w:r>
      <w:r w:rsidR="00A27B11">
        <w:rPr>
          <w:rFonts w:ascii="Century Gothic" w:eastAsia="Calibri" w:hAnsi="Century Gothic" w:cs="Arial"/>
          <w:sz w:val="20"/>
          <w:szCs w:val="20"/>
        </w:rPr>
        <w:t>w zakresie:</w:t>
      </w:r>
    </w:p>
    <w:p w14:paraId="45E55E65" w14:textId="77777777" w:rsidR="00F55248" w:rsidRPr="00B364E5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ind w:left="993" w:firstLine="0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B364E5">
        <w:rPr>
          <w:rFonts w:ascii="Century Gothic" w:hAnsi="Century Gothic"/>
          <w:iCs/>
          <w:sz w:val="20"/>
          <w:szCs w:val="20"/>
          <w:lang w:eastAsia="ar-SA"/>
        </w:rPr>
        <w:t>zdolności do występowania w obrocie gospodarczym</w:t>
      </w:r>
      <w:r w:rsidR="00F842FF">
        <w:rPr>
          <w:rFonts w:ascii="Century Gothic" w:hAnsi="Century Gothic"/>
          <w:iCs/>
          <w:sz w:val="20"/>
          <w:szCs w:val="20"/>
          <w:lang w:eastAsia="ar-SA"/>
        </w:rPr>
        <w:t>,</w:t>
      </w:r>
    </w:p>
    <w:p w14:paraId="0B632A8D" w14:textId="77777777" w:rsidR="00F842FF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F842FF">
        <w:rPr>
          <w:rFonts w:ascii="Century Gothic" w:hAnsi="Century Gothic"/>
          <w:iCs/>
          <w:sz w:val="20"/>
          <w:szCs w:val="20"/>
          <w:lang w:eastAsia="ar-SA"/>
        </w:rPr>
        <w:t>uprawnień do prowadzenia określonej działalności gospodarczej lub zawodowej, o ile wynika to z odrębnych przepisów</w:t>
      </w:r>
      <w:r w:rsidR="00F842FF" w:rsidRPr="00F842FF">
        <w:rPr>
          <w:rFonts w:ascii="Century Gothic" w:hAnsi="Century Gothic"/>
          <w:iCs/>
          <w:sz w:val="20"/>
          <w:szCs w:val="20"/>
          <w:lang w:eastAsia="ar-SA"/>
        </w:rPr>
        <w:t>,</w:t>
      </w:r>
      <w:r w:rsidRPr="00F842FF">
        <w:rPr>
          <w:rFonts w:ascii="Century Gothic" w:hAnsi="Century Gothic"/>
          <w:iCs/>
          <w:sz w:val="20"/>
          <w:szCs w:val="20"/>
          <w:lang w:eastAsia="ar-SA"/>
        </w:rPr>
        <w:t xml:space="preserve"> </w:t>
      </w:r>
    </w:p>
    <w:p w14:paraId="76641F3D" w14:textId="77777777" w:rsidR="00F842FF" w:rsidRDefault="00F842FF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>
        <w:rPr>
          <w:rFonts w:ascii="Century Gothic" w:hAnsi="Century Gothic"/>
          <w:iCs/>
          <w:sz w:val="20"/>
          <w:szCs w:val="20"/>
          <w:lang w:eastAsia="ar-SA"/>
        </w:rPr>
        <w:t>sytuacji ekonomicznej lub finansowej,</w:t>
      </w:r>
    </w:p>
    <w:p w14:paraId="7A0F53F4" w14:textId="77777777" w:rsidR="00F55248" w:rsidRPr="00F842FF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F842FF">
        <w:rPr>
          <w:rFonts w:ascii="Century Gothic" w:hAnsi="Century Gothic"/>
          <w:iCs/>
          <w:sz w:val="20"/>
          <w:szCs w:val="20"/>
          <w:lang w:eastAsia="ar-SA"/>
        </w:rPr>
        <w:t>zdolności technicznej lub zawodowej</w:t>
      </w:r>
      <w:r w:rsidR="00F842FF">
        <w:rPr>
          <w:rFonts w:ascii="Century Gothic" w:hAnsi="Century Gothic"/>
          <w:iCs/>
          <w:sz w:val="20"/>
          <w:szCs w:val="20"/>
          <w:lang w:eastAsia="ar-SA"/>
        </w:rPr>
        <w:t>.</w:t>
      </w:r>
    </w:p>
    <w:p w14:paraId="3914ADF4" w14:textId="77777777" w:rsidR="0084505E" w:rsidRPr="00D16950" w:rsidRDefault="0084505E" w:rsidP="0084505E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 xml:space="preserve">Oświadczam, że w celu wykazania spełniania warunku udziału w postępowaniu, określonym przez Zamawiającego w </w:t>
      </w:r>
      <w:r w:rsidR="00A27B11" w:rsidRPr="009A67D1">
        <w:rPr>
          <w:rFonts w:ascii="Century Gothic" w:eastAsia="Calibri" w:hAnsi="Century Gothic" w:cs="Arial"/>
          <w:sz w:val="20"/>
          <w:szCs w:val="20"/>
        </w:rPr>
        <w:t>SWZ</w:t>
      </w:r>
      <w:r w:rsidRPr="009A67D1">
        <w:rPr>
          <w:rFonts w:ascii="Century Gothic" w:eastAsia="Calibri" w:hAnsi="Century Gothic" w:cs="Arial"/>
          <w:sz w:val="20"/>
          <w:szCs w:val="20"/>
        </w:rPr>
        <w:t>,</w:t>
      </w:r>
      <w:r w:rsidRPr="00D16950">
        <w:rPr>
          <w:rFonts w:ascii="Century Gothic" w:eastAsia="Calibri" w:hAnsi="Century Gothic" w:cs="Arial"/>
          <w:sz w:val="20"/>
          <w:szCs w:val="20"/>
        </w:rPr>
        <w:t xml:space="preserve"> polegam na zasobach następującego/ych podmiotu/ów:</w:t>
      </w:r>
    </w:p>
    <w:p w14:paraId="69623C49" w14:textId="77777777" w:rsidR="0084505E" w:rsidRPr="00D16950" w:rsidRDefault="0084505E" w:rsidP="0084505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Century Gothic" w:eastAsia="Calibri" w:hAnsi="Century Gothic" w:cs="Arial"/>
          <w:sz w:val="20"/>
          <w:szCs w:val="20"/>
        </w:rPr>
        <w:t>.............................</w:t>
      </w:r>
    </w:p>
    <w:p w14:paraId="78AFA3C5" w14:textId="77777777" w:rsidR="0084505E" w:rsidRPr="00D16950" w:rsidRDefault="0084505E" w:rsidP="0084505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w następującym zakresie: ...................................................................................</w:t>
      </w:r>
      <w:r>
        <w:rPr>
          <w:rFonts w:ascii="Century Gothic" w:eastAsia="Calibri" w:hAnsi="Century Gothic" w:cs="Arial"/>
          <w:sz w:val="20"/>
          <w:szCs w:val="20"/>
        </w:rPr>
        <w:t>....................</w:t>
      </w:r>
    </w:p>
    <w:p w14:paraId="052AA1F3" w14:textId="77777777" w:rsidR="0084505E" w:rsidRPr="00D16950" w:rsidRDefault="0084505E" w:rsidP="0084505E">
      <w:pPr>
        <w:spacing w:after="120" w:line="259" w:lineRule="auto"/>
        <w:jc w:val="both"/>
        <w:rPr>
          <w:rFonts w:ascii="Century Gothic" w:eastAsia="Calibri" w:hAnsi="Century Gothic" w:cs="Times New Roman"/>
          <w:sz w:val="16"/>
        </w:rPr>
      </w:pPr>
    </w:p>
    <w:p w14:paraId="4F93919C" w14:textId="77777777" w:rsidR="00A27B11" w:rsidRPr="00F55248" w:rsidRDefault="0084505E" w:rsidP="00F55248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B45FF90" w14:textId="35176DE4" w:rsidR="00A27B11" w:rsidRDefault="00A27B11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5EDF8B4F" w14:textId="77777777" w:rsidR="000860D9" w:rsidRDefault="000860D9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776A14BF" w14:textId="77777777" w:rsidR="00A27B11" w:rsidRPr="00D16950" w:rsidRDefault="00A27B11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3BAAD0B5" w14:textId="77777777"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23158A32" w14:textId="77777777"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14:paraId="0C635CDC" w14:textId="77777777"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14:paraId="5AEE1C57" w14:textId="77777777" w:rsidR="0084505E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7BC22D30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634C86BE" w14:textId="77777777" w:rsidR="00937E74" w:rsidRPr="00937E74" w:rsidRDefault="00937E74" w:rsidP="00937E74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937E7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937E7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09DA0E0E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0D59D933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4AEE3026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2EBA0B9B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325BFF11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sectPr w:rsidR="00A04AD4" w:rsidSect="00ED5419">
      <w:headerReference w:type="default" r:id="rId7"/>
      <w:footerReference w:type="default" r:id="rId8"/>
      <w:pgSz w:w="11906" w:h="16838"/>
      <w:pgMar w:top="22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C882B" w14:textId="77777777" w:rsidR="00CA68E1" w:rsidRDefault="00CA68E1" w:rsidP="005D5A93">
      <w:pPr>
        <w:spacing w:after="0" w:line="240" w:lineRule="auto"/>
      </w:pPr>
      <w:r>
        <w:separator/>
      </w:r>
    </w:p>
  </w:endnote>
  <w:endnote w:type="continuationSeparator" w:id="0">
    <w:p w14:paraId="1E385098" w14:textId="77777777" w:rsidR="00CA68E1" w:rsidRDefault="00CA68E1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BC056" w14:textId="33F6672B" w:rsidR="005D5A93" w:rsidRPr="005838A7" w:rsidRDefault="00534138" w:rsidP="005838A7">
    <w:pPr>
      <w:pStyle w:val="Stopka"/>
      <w:jc w:val="center"/>
      <w:rPr>
        <w:rFonts w:ascii="Century Gothic" w:hAnsi="Century Gothic"/>
        <w:sz w:val="16"/>
      </w:rPr>
    </w:pPr>
    <w:r>
      <w:rPr>
        <w:rFonts w:ascii="Century Gothic" w:hAnsi="Century Gothic"/>
        <w:sz w:val="16"/>
      </w:rPr>
      <w:t>BL-IX.272.</w:t>
    </w:r>
    <w:r w:rsidR="00692EC7">
      <w:rPr>
        <w:rFonts w:ascii="Century Gothic" w:hAnsi="Century Gothic"/>
        <w:sz w:val="16"/>
      </w:rPr>
      <w:t>1</w:t>
    </w:r>
    <w:r w:rsidR="00067F83">
      <w:rPr>
        <w:rFonts w:ascii="Century Gothic" w:hAnsi="Century Gothic"/>
        <w:sz w:val="16"/>
      </w:rPr>
      <w:t>9</w:t>
    </w:r>
    <w:r w:rsidR="000860D9">
      <w:rPr>
        <w:rFonts w:ascii="Century Gothic" w:hAnsi="Century Gothic"/>
        <w:sz w:val="16"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436B4" w14:textId="77777777" w:rsidR="00CA68E1" w:rsidRDefault="00CA68E1" w:rsidP="005D5A93">
      <w:pPr>
        <w:spacing w:after="0" w:line="240" w:lineRule="auto"/>
      </w:pPr>
      <w:r>
        <w:separator/>
      </w:r>
    </w:p>
  </w:footnote>
  <w:footnote w:type="continuationSeparator" w:id="0">
    <w:p w14:paraId="424AE2B5" w14:textId="77777777" w:rsidR="00CA68E1" w:rsidRDefault="00CA68E1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098B5" w14:textId="77777777" w:rsidR="005D5A93" w:rsidRDefault="00BF2535" w:rsidP="00BF2535">
    <w:pPr>
      <w:pStyle w:val="Nagwek"/>
    </w:pPr>
    <w:r w:rsidRPr="00B576AA">
      <w:rPr>
        <w:noProof/>
        <w:lang w:eastAsia="pl-PL"/>
      </w:rPr>
      <w:drawing>
        <wp:inline distT="0" distB="0" distL="0" distR="0" wp14:anchorId="00D471FB" wp14:editId="71255C3C">
          <wp:extent cx="2352675" cy="561975"/>
          <wp:effectExtent l="0" t="0" r="9525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046911"/>
    <w:multiLevelType w:val="hybridMultilevel"/>
    <w:tmpl w:val="AD56459E"/>
    <w:lvl w:ilvl="0" w:tplc="22E86C2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FBE"/>
    <w:rsid w:val="00014F56"/>
    <w:rsid w:val="00050FCA"/>
    <w:rsid w:val="00067F83"/>
    <w:rsid w:val="0008256F"/>
    <w:rsid w:val="00083E92"/>
    <w:rsid w:val="000860D9"/>
    <w:rsid w:val="000B5DD5"/>
    <w:rsid w:val="000E7105"/>
    <w:rsid w:val="001078E3"/>
    <w:rsid w:val="00124329"/>
    <w:rsid w:val="001479B1"/>
    <w:rsid w:val="0017394C"/>
    <w:rsid w:val="001A4E05"/>
    <w:rsid w:val="001B51A8"/>
    <w:rsid w:val="001B633C"/>
    <w:rsid w:val="001D00BA"/>
    <w:rsid w:val="001D0268"/>
    <w:rsid w:val="001E6519"/>
    <w:rsid w:val="00202D40"/>
    <w:rsid w:val="00214035"/>
    <w:rsid w:val="00286FA9"/>
    <w:rsid w:val="00292DCB"/>
    <w:rsid w:val="002B28EE"/>
    <w:rsid w:val="002B3D3F"/>
    <w:rsid w:val="002B6C29"/>
    <w:rsid w:val="002C2055"/>
    <w:rsid w:val="00342326"/>
    <w:rsid w:val="0036013C"/>
    <w:rsid w:val="003733A6"/>
    <w:rsid w:val="003814DC"/>
    <w:rsid w:val="00391896"/>
    <w:rsid w:val="003B6A7E"/>
    <w:rsid w:val="00457EDD"/>
    <w:rsid w:val="0048248C"/>
    <w:rsid w:val="004F4627"/>
    <w:rsid w:val="00534138"/>
    <w:rsid w:val="00541626"/>
    <w:rsid w:val="00552A0C"/>
    <w:rsid w:val="005838A7"/>
    <w:rsid w:val="005D5A93"/>
    <w:rsid w:val="005D7A5D"/>
    <w:rsid w:val="00640215"/>
    <w:rsid w:val="0067193E"/>
    <w:rsid w:val="00692EC7"/>
    <w:rsid w:val="006960CF"/>
    <w:rsid w:val="006C1776"/>
    <w:rsid w:val="006E60AF"/>
    <w:rsid w:val="006E6A36"/>
    <w:rsid w:val="007200BF"/>
    <w:rsid w:val="00760568"/>
    <w:rsid w:val="007C66A0"/>
    <w:rsid w:val="00804873"/>
    <w:rsid w:val="0084505E"/>
    <w:rsid w:val="00866136"/>
    <w:rsid w:val="008913A2"/>
    <w:rsid w:val="0089488F"/>
    <w:rsid w:val="008971DB"/>
    <w:rsid w:val="008C544B"/>
    <w:rsid w:val="008C7A93"/>
    <w:rsid w:val="009057A9"/>
    <w:rsid w:val="00934B04"/>
    <w:rsid w:val="00937E74"/>
    <w:rsid w:val="009529DA"/>
    <w:rsid w:val="00965828"/>
    <w:rsid w:val="009A67D1"/>
    <w:rsid w:val="009D5EF5"/>
    <w:rsid w:val="009E375C"/>
    <w:rsid w:val="009F30DD"/>
    <w:rsid w:val="00A04845"/>
    <w:rsid w:val="00A04AD4"/>
    <w:rsid w:val="00A27B11"/>
    <w:rsid w:val="00AC24D2"/>
    <w:rsid w:val="00AE6F5C"/>
    <w:rsid w:val="00AF232A"/>
    <w:rsid w:val="00B172F4"/>
    <w:rsid w:val="00B331A5"/>
    <w:rsid w:val="00B34841"/>
    <w:rsid w:val="00B90287"/>
    <w:rsid w:val="00BF2535"/>
    <w:rsid w:val="00C13D41"/>
    <w:rsid w:val="00C2421B"/>
    <w:rsid w:val="00C4198E"/>
    <w:rsid w:val="00CA6468"/>
    <w:rsid w:val="00CA68E1"/>
    <w:rsid w:val="00CB7091"/>
    <w:rsid w:val="00CD0E2A"/>
    <w:rsid w:val="00CE7A7D"/>
    <w:rsid w:val="00D44D8F"/>
    <w:rsid w:val="00E05A62"/>
    <w:rsid w:val="00E15ACD"/>
    <w:rsid w:val="00E24D7B"/>
    <w:rsid w:val="00E370F8"/>
    <w:rsid w:val="00EA756A"/>
    <w:rsid w:val="00EB7440"/>
    <w:rsid w:val="00ED5419"/>
    <w:rsid w:val="00EF1B1A"/>
    <w:rsid w:val="00F21AF7"/>
    <w:rsid w:val="00F55248"/>
    <w:rsid w:val="00F842FF"/>
    <w:rsid w:val="00FA66A5"/>
    <w:rsid w:val="00FA7BC2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2E0B42"/>
  <w15:docId w15:val="{3784C097-A825-47E5-8A7A-C9A4E71B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4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Małgorzata Bogacz-Smolińska</cp:lastModifiedBy>
  <cp:revision>34</cp:revision>
  <dcterms:created xsi:type="dcterms:W3CDTF">2024-01-16T12:55:00Z</dcterms:created>
  <dcterms:modified xsi:type="dcterms:W3CDTF">2025-11-21T14:17:00Z</dcterms:modified>
</cp:coreProperties>
</file>